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3" w:rsidRDefault="00316787">
      <w:pPr>
        <w:jc w:val="center"/>
        <w:rPr>
          <w:rFonts w:ascii="Segoe Print" w:hAnsi="Segoe Print" w:cs="Segoe Print"/>
          <w:b/>
          <w:bCs/>
          <w:sz w:val="36"/>
          <w:szCs w:val="36"/>
          <w:lang w:val="ru-RU"/>
        </w:rPr>
      </w:pPr>
      <w:r>
        <w:rPr>
          <w:rFonts w:ascii="Segoe Print" w:hAnsi="Segoe Print" w:cs="Segoe Print"/>
          <w:b/>
          <w:bCs/>
          <w:sz w:val="36"/>
          <w:szCs w:val="36"/>
          <w:lang w:val="ru-RU"/>
        </w:rPr>
        <w:t>Как общение сделать приятным.</w:t>
      </w:r>
    </w:p>
    <w:p w:rsidR="00C26113" w:rsidRDefault="00316787" w:rsidP="00316787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В дни вынужденной самоизоляции трудно сохранить позитивный эмоциональный настрой и теплые отношения со всеми домочадцами.  Трудно, но возможно.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человеческом взаимодействии более половины всех проблем относится к недостатку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взаимопонимания.</w:t>
      </w:r>
    </w:p>
    <w:p w:rsidR="00C26113" w:rsidRDefault="00316787" w:rsidP="00316787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Человек хочет сказать одно, говорит другое, собеседник в этом слышит третье и истолковывает как четвертое. Психологи называют это трудностями коммуникации. Для преодоления этих трудностей специалистами были выделены те формы общения, котор</w:t>
      </w:r>
      <w:r>
        <w:rPr>
          <w:rFonts w:ascii="Times New Roman" w:hAnsi="Times New Roman" w:cs="Times New Roman"/>
          <w:sz w:val="28"/>
          <w:szCs w:val="28"/>
          <w:lang w:val="ru-RU"/>
        </w:rPr>
        <w:t>ые максимально способствуют налаживанию взаимопонимания и сотрудничества. Их называют техниками эффективного общения. Применять эти техники можно и в семье, и на работе. И при выяснении различных конфликтных ситуаций. Техника  о которой будем говорить  наз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ывается </w:t>
      </w:r>
    </w:p>
    <w:p w:rsidR="00C26113" w:rsidRPr="00720A94" w:rsidRDefault="00316787" w:rsidP="00316787">
      <w:pPr>
        <w:pStyle w:val="a3"/>
        <w:spacing w:after="0" w:line="360" w:lineRule="auto"/>
        <w:jc w:val="center"/>
        <w:rPr>
          <w:rFonts w:ascii="&amp;quot" w:eastAsia="&amp;quot" w:hAnsi="&amp;quot" w:cs="&amp;quot"/>
          <w:b/>
          <w:color w:val="000000"/>
          <w:lang w:val="ru-RU"/>
        </w:rPr>
      </w:pPr>
      <w:r w:rsidRPr="00720A94">
        <w:rPr>
          <w:rFonts w:ascii="&amp;quot" w:eastAsia="&amp;quot" w:hAnsi="&amp;quot" w:cs="&amp;quot"/>
          <w:b/>
          <w:color w:val="000000"/>
          <w:cs/>
          <w:lang w:bidi="ru-RU"/>
        </w:rPr>
        <w:t>ТЕХНИКА Я</w:t>
      </w:r>
      <w:r w:rsidRPr="00720A94">
        <w:rPr>
          <w:rFonts w:ascii="&amp;quot" w:eastAsia="&amp;quot" w:hAnsi="&amp;quot" w:cs="&amp;quot"/>
          <w:b/>
          <w:color w:val="000000"/>
          <w:lang w:val="ru-RU"/>
        </w:rPr>
        <w:t>-</w:t>
      </w:r>
      <w:r w:rsidRPr="00720A94">
        <w:rPr>
          <w:rFonts w:ascii="&amp;quot" w:eastAsia="&amp;quot" w:hAnsi="&amp;quot" w:cs="&amp;quot"/>
          <w:b/>
          <w:color w:val="000000"/>
          <w:cs/>
          <w:lang w:bidi="ru-RU"/>
        </w:rPr>
        <w:t>СООБЩЕНИЙ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Когда вы общаетесь со своим ребенком или мужем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женой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как вы строите предложение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?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Мы редко задумываемся о том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как разговариваем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А зачастую не знаем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что существуют современные и эффективные техники общения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которые способны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изменить нашу повседневную жизнь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сделать ближе друг к другу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помочь найти подход к своим детям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 близким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 сослуживцам или просто знакомым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Что вы обычно говорите человеку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когда недовольны его поведением или поступком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?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 опять опоздала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»,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 не сдела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л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то о чем я тебя попросила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»,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 постоянно поступаешь по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своему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»,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а также много других фраз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смысл которых зависит от конкретной ситуации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Что объединяет все эти высказывания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?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Все они начинаются с обвинения в адрес другого человека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 психологии такие фр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азы называются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сообщениями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 w:bidi="ru-RU"/>
        </w:rPr>
        <w:t xml:space="preserve"> или </w:t>
      </w:r>
      <w:proofErr w:type="spellStart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 w:bidi="ru-RU"/>
        </w:rPr>
        <w:t>Ты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 w:bidi="ru-RU"/>
        </w:rPr>
        <w:t>-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 w:bidi="ru-RU"/>
        </w:rPr>
        <w:t>сообщениями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Такие сообщения обычно ставят человека в оборонительную позицию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у него подсознательно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lastRenderedPageBreak/>
        <w:t>возникает ощущение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что на него нападают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Именно поэтому в большинстве случаев в ответ на подобную фразу человек начина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ет защищаться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а лучшим способом защиты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как известно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является нападение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В итоге такая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беседа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грозит перерасти в конфликт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Избежать конфликтов и в то же время сделать так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чтобы партнер вас услышал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поможет использование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сообщений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Любое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недовольство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которое мы обычно выражаем через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можно преподнести человеку по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другому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воспользовавшись техникой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сообщений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Фраза в данном случае состоит из четырех основных частей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Начинать фразу надо описанием того факта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который не уст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раивает вас в поведении другого человека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Подчеркиваю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именно факта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!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Никаких эмоций или оценки человека как личности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Например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так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Когда ты опаздываешь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…».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Далее следует описать свои ощущения в связи с таким поведением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Например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 расстраиваюсь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»,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волнуюсь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»,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 огорчаюсь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»,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 переживаю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Потом нужно объяснить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какое воздействие это поведение оказывает на вас или на окружающих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 примере с опозданием продолжение может быть таким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потому что мне приходится стоять у подъезда и мерзнуть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»,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потому ч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то я не знаю причину твоего опоздания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»,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потому что у меня остается мало времени на общение с тобой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 т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4.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 завершающей части фразы надо сообщить о вашем желании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то есть о том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какое поведение вы бы хотели видеть вместо того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которое вызвало у вас не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довольство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Продолжу пример с опозданием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Мне бы очень хотелось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чтобы ты звонила мне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если не можешь прийти вовремя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В результате вместо обвинения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 опять опоздала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мы получаем фразу вроде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Когда ты опаздываешь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 волнуюсь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потому что не знаю причину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твоего опоздания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Мне бы очень хотелось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чтобы ты звонила мне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если не можешь прийти вовремя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</w:t>
      </w:r>
      <w:proofErr w:type="spellEnd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 постоянно поступаешь по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своему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можно заменить на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</w:t>
      </w:r>
      <w:proofErr w:type="spellEnd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Когда ты делаешь все по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своему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 расстраиваюсь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потому что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lastRenderedPageBreak/>
        <w:t>думаю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что для тебя н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е важно мое мнение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 была бы рада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если бы мы вместе решали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как поступить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Использование техники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сообщений</w:t>
      </w:r>
      <w:proofErr w:type="spellEnd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требует некоторого опыта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поскольку не всегда можно быстро сориентироваться и перестроить фразу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однако со временем это будет получаться все луч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ше и лучше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Техника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сообщений</w:t>
      </w:r>
      <w:proofErr w:type="spellEnd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не заставляет партнера защищаться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она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напротив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приглашает его к диалогу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дает возможность высказать свое мнение и оставляет обоим участникам диалога поле для маневров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Если ребёнок вызывает у вас своим поведением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отрицательные переживания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скажите ему об этом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Когда вы говорите о своих чувствах ребёнку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говорите от ПЕРВОГО ЛИЦА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Сообщите О СЕБЕ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 СВОЁМ переживании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а не о нём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не о его поведении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Высказывания могут быть такими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 не люблю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когда дети ходят раст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рёпанными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 МНЕ стыдно от взглядов соседей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2.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МНЕ трудно собираться на работу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когда под ногами кто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то ползает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 Я всё время спотыкаюсь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МЕНЯ очень утомляет громкая музыка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Кто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нибудь</w:t>
      </w:r>
      <w:proofErr w:type="spellEnd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из родителей мог бы сказать иначе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Ну что у ТЕБЯ за вид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?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Пере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стань тут ползать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 мне мешаешь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 не мог бы потише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?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На первый взгляд разница между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“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-”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и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“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”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НЕВЕЛИКА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Более того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вторые привычнее и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“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удобнее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”.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Однако в ответ на них ребёнок обижается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защищается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дерзит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Поэтому их желательно избегать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Ведь каждое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“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”,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 сути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содержит выпад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обвинение или критику ребёнка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Преимущества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“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сообщения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”: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lastRenderedPageBreak/>
        <w:t xml:space="preserve">1.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Оно позволяет нам выразить свои негативные чувства в необидной для ребёнка форме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2.”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”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даёт возможность детям ближе узнать нас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родителей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Нередко мы закрываемся от детей бронёй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“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авторитета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”,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который стараемся поддерживать во что бы то ни стало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Порой дети поражаются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узнав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что мама и папа могут вообще что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то чувствовать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Это производит на них неизгладимое впечатление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Главное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же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делает взрослого ближе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человечнее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Когда мы открыты и искренн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 w:bidi="ru-RU"/>
        </w:rPr>
        <w:t>и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в выражении своих чувств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дети становятся искреннее в выражении своих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Дети начинают чувствовать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взрослые им доверяют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 им тоже можно доверять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4.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 последнее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высказывая своё чувство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без приказа или выговора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мы оставляем за детьми возможность самим принять решение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И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тогда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удивительно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они начинают учитывать наши желания и переживания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42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Не ждите мгновенного результата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обычно в результате обвинительного стиля общения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слушатель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 дан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ном случае ребенок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перестает воспринимать информацию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идущую от родителя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Чтобы внимание вашего ребенка вновь включилось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 он услышал Вас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необходимо систематическое использование данной техники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а не разовое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Значение интонации в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сообщениях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Помните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–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если вы будете излагать свои мысли в стиле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сообщений</w:t>
      </w:r>
      <w:proofErr w:type="spellEnd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с истеричной или обвиняющей интонацией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техника работать не будет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Мне не хватает твоего внимания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!» -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восклицательный тон сообщения не позволяет услышать и принять это сообщение к сведению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316787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8"/>
          <w:szCs w:val="28"/>
          <w:lang w:val="ru-RU" w:bidi="ru-RU"/>
        </w:rPr>
      </w:pP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Разбор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ошибок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1.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Ложные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сообщения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Нужно остерегаться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кентавров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»,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то есть предложений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которые начинаются с местоимения первого лица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а заканчиваются упреком или обвинением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Это все равно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сообщения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Например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Мне не нравится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когда ты так плохо себя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ведешь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!»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lastRenderedPageBreak/>
        <w:t>2.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Скрытый упрек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Если в тексте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сообщения</w:t>
      </w:r>
      <w:proofErr w:type="spellEnd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содержится скрытый упрек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вас не услышат и не поймут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Например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,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 все делаю одна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 ног валюсь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а вам хоть бы что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!»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Неискренние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сообщения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 расстроюсь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если ты не ляжешь сейчас спать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» -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налицо мани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пуляция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вместо положительного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сообщения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Необходимо не просто излагать свои чувства и ставить условия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нужно искренне сообщать собеседнику о своих истинных переживаниях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4.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Полный отказ от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сообщений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Это не верно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потому что позитивные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сообщения</w:t>
      </w:r>
      <w:proofErr w:type="spellEnd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использовать необходимо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 мне очень помог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»,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 сам лег вовремя спать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 такой молодец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!»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 т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Если не давать знать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что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́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вы чувствуете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то человеку это может просто не прийти в голову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!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Немного практики и примеры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Из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за тебя сегодня опоз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дал на работу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вечно ты со своими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дурацкими</w:t>
      </w:r>
      <w:proofErr w:type="spellEnd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разговорами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как будто нельзя было с вечера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!»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Сегодня опоздал на работу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было очень неприятно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хотелось бы решать важные вопросы с вечера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Опять ты пролил чай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!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 вообще что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нибудь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можешь нормально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?»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Ой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чай на полу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досадно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…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опять заваривать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да еще вытирать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 постоянно оставляешь дверь открытой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: «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Когда дверь открыта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 мерзну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потому что возникает сквозняк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ведь на улице холодно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мне бы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очень хотелось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чтобы дверь была закрыта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Ты должна идти спать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потому что уже поздно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</w:pP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сообщение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Когда уже поздно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а мы еще не спим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 огорчаюсь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потому что утром ты будешь сонной и тебя сложно будет разбудить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мне бы очень хотелось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чтобы ты поскорее заснула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».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lastRenderedPageBreak/>
        <w:t>Безусловно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в повседневной речи не получится сразу придумать красивое предложение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но это делать и не обязательно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главное придерживаться простой схемы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сообщения</w:t>
      </w:r>
      <w:proofErr w:type="spellEnd"/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Когда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… (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факт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),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я или без местоимения глагол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описание чувства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),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потому что 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разъяснение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),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пожелание или просьба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316787" w:rsidP="00316787">
      <w:pPr>
        <w:pStyle w:val="a3"/>
        <w:spacing w:after="0" w:line="360" w:lineRule="auto"/>
        <w:ind w:firstLine="700"/>
        <w:jc w:val="both"/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Запомнить схему </w:t>
      </w:r>
      <w:proofErr w:type="spellStart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сообщений</w:t>
      </w:r>
      <w:proofErr w:type="spellEnd"/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 xml:space="preserve"> легко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Достаточно применять эту технику хотя бы в течении одного дня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&amp;quot" w:hAnsi="Times New Roman" w:cs="Times New Roman"/>
          <w:color w:val="000000"/>
          <w:sz w:val="28"/>
          <w:szCs w:val="28"/>
          <w:cs/>
          <w:lang w:bidi="ru-RU"/>
        </w:rPr>
        <w:t>и в последующем эта новая форма общения войдет в привычку</w:t>
      </w:r>
      <w:r w:rsidRPr="00720A94"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.</w:t>
      </w:r>
    </w:p>
    <w:p w:rsidR="00C26113" w:rsidRPr="00720A94" w:rsidRDefault="00C26113">
      <w:pPr>
        <w:pStyle w:val="a3"/>
        <w:spacing w:after="0" w:line="15" w:lineRule="atLeast"/>
        <w:ind w:firstLine="700"/>
        <w:jc w:val="both"/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</w:pPr>
    </w:p>
    <w:p w:rsidR="00C26113" w:rsidRDefault="00316787">
      <w:pPr>
        <w:pStyle w:val="a3"/>
        <w:spacing w:after="0" w:line="15" w:lineRule="atLeast"/>
        <w:ind w:firstLineChars="850" w:firstLine="2380"/>
        <w:jc w:val="both"/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  <w:t>Успехов Вам и радости от общения !</w:t>
      </w:r>
    </w:p>
    <w:p w:rsidR="00C26113" w:rsidRPr="00720A94" w:rsidRDefault="00C26113">
      <w:pPr>
        <w:pStyle w:val="a3"/>
        <w:spacing w:after="0" w:line="15" w:lineRule="atLeast"/>
        <w:ind w:firstLine="700"/>
        <w:jc w:val="both"/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</w:pPr>
    </w:p>
    <w:p w:rsidR="00C26113" w:rsidRPr="00720A94" w:rsidRDefault="00C26113">
      <w:pPr>
        <w:pStyle w:val="a3"/>
        <w:spacing w:after="0" w:line="15" w:lineRule="atLeast"/>
        <w:ind w:firstLine="700"/>
        <w:jc w:val="both"/>
        <w:rPr>
          <w:rFonts w:ascii="Times New Roman" w:eastAsia="&amp;quot" w:hAnsi="Times New Roman" w:cs="Times New Roman"/>
          <w:color w:val="000000"/>
          <w:sz w:val="28"/>
          <w:szCs w:val="28"/>
          <w:lang w:val="ru-RU"/>
        </w:rPr>
      </w:pPr>
    </w:p>
    <w:p w:rsidR="00C26113" w:rsidRDefault="00C26113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26113" w:rsidSect="00316787">
      <w:pgSz w:w="11906" w:h="16838"/>
      <w:pgMar w:top="1440" w:right="113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&amp;quo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6113"/>
    <w:rsid w:val="00316787"/>
    <w:rsid w:val="00720A94"/>
    <w:rsid w:val="00C26113"/>
    <w:rsid w:val="1ED6692C"/>
    <w:rsid w:val="48874472"/>
    <w:rsid w:val="4B6F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113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1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2</cp:revision>
  <dcterms:created xsi:type="dcterms:W3CDTF">2020-04-19T17:54:00Z</dcterms:created>
  <dcterms:modified xsi:type="dcterms:W3CDTF">2020-04-20T05:51:00Z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