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13B72" w:rsidRPr="00810700" w:rsidTr="00A901F6">
        <w:tc>
          <w:tcPr>
            <w:tcW w:w="10420" w:type="dxa"/>
            <w:tcBorders>
              <w:bottom w:val="single" w:sz="4" w:space="0" w:color="auto"/>
            </w:tcBorders>
          </w:tcPr>
          <w:p w:rsidR="00F13B72" w:rsidRPr="002F5DF4" w:rsidRDefault="00F13B72" w:rsidP="00A901F6">
            <w:pPr>
              <w:jc w:val="center"/>
              <w:rPr>
                <w:sz w:val="24"/>
                <w:szCs w:val="24"/>
              </w:rPr>
            </w:pPr>
            <w:r w:rsidRPr="002F5DF4">
              <w:rPr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2F5DF4">
              <w:rPr>
                <w:b/>
                <w:sz w:val="24"/>
                <w:szCs w:val="24"/>
              </w:rPr>
              <w:t>«Начальная школа-детский сад «Росток»</w:t>
            </w:r>
            <w:r w:rsidRPr="002F5DF4">
              <w:rPr>
                <w:sz w:val="24"/>
                <w:szCs w:val="24"/>
              </w:rPr>
              <w:t xml:space="preserve"> </w:t>
            </w:r>
            <w:r w:rsidRPr="002F5DF4">
              <w:rPr>
                <w:b/>
                <w:sz w:val="24"/>
                <w:szCs w:val="24"/>
              </w:rPr>
              <w:t>городского округа Самара</w:t>
            </w:r>
            <w:r>
              <w:rPr>
                <w:b/>
                <w:sz w:val="24"/>
                <w:szCs w:val="24"/>
              </w:rPr>
              <w:t xml:space="preserve">                                          (МБОУ Росток г.о.Самара)</w:t>
            </w:r>
          </w:p>
        </w:tc>
      </w:tr>
      <w:tr w:rsidR="00F13B72" w:rsidRPr="0058124D" w:rsidTr="00A901F6">
        <w:tc>
          <w:tcPr>
            <w:tcW w:w="10420" w:type="dxa"/>
            <w:tcBorders>
              <w:top w:val="single" w:sz="4" w:space="0" w:color="auto"/>
            </w:tcBorders>
          </w:tcPr>
          <w:p w:rsidR="00F13B72" w:rsidRPr="002F5DF4" w:rsidRDefault="00F13B72" w:rsidP="00A901F6">
            <w:pPr>
              <w:jc w:val="center"/>
              <w:rPr>
                <w:sz w:val="24"/>
                <w:szCs w:val="24"/>
              </w:rPr>
            </w:pPr>
            <w:r w:rsidRPr="002F5DF4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3048, г"/>
              </w:smartTagPr>
              <w:r w:rsidRPr="002F5DF4">
                <w:rPr>
                  <w:sz w:val="24"/>
                  <w:szCs w:val="24"/>
                </w:rPr>
                <w:t>443048, г</w:t>
              </w:r>
            </w:smartTag>
            <w:r w:rsidRPr="002F5DF4">
              <w:rPr>
                <w:sz w:val="24"/>
                <w:szCs w:val="24"/>
              </w:rPr>
              <w:t>.Самара, ул. Батайская, д.17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2F5DF4">
              <w:rPr>
                <w:sz w:val="24"/>
                <w:szCs w:val="24"/>
              </w:rPr>
              <w:t xml:space="preserve">Тел.:(846) 973 82 24, факс (846) 973 95 69   </w:t>
            </w:r>
            <w:r w:rsidRPr="002F5DF4">
              <w:rPr>
                <w:sz w:val="24"/>
                <w:szCs w:val="24"/>
                <w:lang w:val="en-US"/>
              </w:rPr>
              <w:t>e</w:t>
            </w:r>
            <w:r w:rsidRPr="002F5DF4">
              <w:rPr>
                <w:sz w:val="24"/>
                <w:szCs w:val="24"/>
              </w:rPr>
              <w:t>-</w:t>
            </w:r>
            <w:r w:rsidRPr="002F5DF4">
              <w:rPr>
                <w:sz w:val="24"/>
                <w:szCs w:val="24"/>
                <w:lang w:val="en-US"/>
              </w:rPr>
              <w:t>mail</w:t>
            </w:r>
            <w:r w:rsidRPr="002F5DF4">
              <w:rPr>
                <w:sz w:val="24"/>
                <w:szCs w:val="24"/>
              </w:rPr>
              <w:t xml:space="preserve">: </w:t>
            </w:r>
            <w:r w:rsidRPr="002F5DF4">
              <w:rPr>
                <w:sz w:val="24"/>
                <w:szCs w:val="24"/>
                <w:lang w:val="en-US"/>
              </w:rPr>
              <w:t>rostokglinka</w:t>
            </w:r>
            <w:r w:rsidRPr="002F5DF4">
              <w:rPr>
                <w:sz w:val="24"/>
                <w:szCs w:val="24"/>
              </w:rPr>
              <w:t>@</w:t>
            </w:r>
            <w:r w:rsidRPr="002F5DF4">
              <w:rPr>
                <w:sz w:val="24"/>
                <w:szCs w:val="24"/>
                <w:lang w:val="en-US"/>
              </w:rPr>
              <w:t>mail</w:t>
            </w:r>
            <w:r w:rsidRPr="002F5DF4">
              <w:rPr>
                <w:sz w:val="24"/>
                <w:szCs w:val="24"/>
              </w:rPr>
              <w:t>.</w:t>
            </w:r>
            <w:r w:rsidRPr="002F5DF4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F13B72" w:rsidRPr="009D77FE" w:rsidRDefault="00F13B72" w:rsidP="00F13B72">
      <w:pPr>
        <w:rPr>
          <w:sz w:val="24"/>
          <w:szCs w:val="24"/>
        </w:rPr>
      </w:pPr>
    </w:p>
    <w:tbl>
      <w:tblPr>
        <w:tblW w:w="9913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814"/>
      </w:tblGrid>
      <w:tr w:rsidR="00F13B72" w:rsidRPr="007E3419" w:rsidTr="00A901F6">
        <w:trPr>
          <w:trHeight w:val="3365"/>
        </w:trPr>
        <w:tc>
          <w:tcPr>
            <w:tcW w:w="5099" w:type="dxa"/>
          </w:tcPr>
          <w:p w:rsidR="00F13B72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F13B72" w:rsidRDefault="00F13B72" w:rsidP="00A901F6">
            <w:pPr>
              <w:rPr>
                <w:sz w:val="24"/>
                <w:szCs w:val="24"/>
              </w:rPr>
            </w:pPr>
          </w:p>
          <w:p w:rsidR="00F13B72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Педагогического Совета муниципального бюджетного общеобразовательного учреждения «Начальной школы-детского сада «Росток» городского округа Самара</w:t>
            </w:r>
          </w:p>
          <w:p w:rsidR="00F13B72" w:rsidRDefault="00F13B72" w:rsidP="00A901F6">
            <w:pPr>
              <w:rPr>
                <w:sz w:val="24"/>
                <w:szCs w:val="24"/>
              </w:rPr>
            </w:pPr>
          </w:p>
          <w:p w:rsidR="00F13B72" w:rsidRPr="009D77FE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от «____» _________________</w:t>
            </w:r>
          </w:p>
          <w:p w:rsidR="00F13B72" w:rsidRPr="009D77FE" w:rsidRDefault="00F13B72" w:rsidP="00A901F6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13B72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F13B72" w:rsidRPr="009D77FE" w:rsidRDefault="00F13B72" w:rsidP="00A901F6">
            <w:pPr>
              <w:rPr>
                <w:sz w:val="24"/>
                <w:szCs w:val="24"/>
              </w:rPr>
            </w:pPr>
          </w:p>
          <w:p w:rsidR="00F13B72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общеобразовательного учреждения «Начальной школы-детского сада «Росток» городского округа Самара</w:t>
            </w:r>
          </w:p>
          <w:p w:rsidR="00F13B72" w:rsidRPr="009D77FE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 /Пронина И.Г</w:t>
            </w:r>
            <w:r w:rsidRPr="009D77FE">
              <w:rPr>
                <w:sz w:val="24"/>
                <w:szCs w:val="24"/>
              </w:rPr>
              <w:t xml:space="preserve"> /</w:t>
            </w:r>
          </w:p>
          <w:p w:rsidR="00F13B72" w:rsidRPr="00EF177F" w:rsidRDefault="00F13B72" w:rsidP="00A901F6">
            <w:pPr>
              <w:rPr>
                <w:sz w:val="20"/>
                <w:szCs w:val="20"/>
              </w:rPr>
            </w:pPr>
          </w:p>
          <w:p w:rsidR="00F13B72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«____»________________________20___г.</w:t>
            </w:r>
          </w:p>
          <w:p w:rsidR="00F13B72" w:rsidRDefault="00F13B72" w:rsidP="00A901F6">
            <w:pPr>
              <w:rPr>
                <w:sz w:val="24"/>
                <w:szCs w:val="24"/>
              </w:rPr>
            </w:pPr>
          </w:p>
          <w:p w:rsidR="00F13B72" w:rsidRPr="009D77FE" w:rsidRDefault="00F13B72" w:rsidP="00A9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 от «___» ____________20__</w:t>
            </w:r>
          </w:p>
        </w:tc>
      </w:tr>
    </w:tbl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spacing w:line="200" w:lineRule="exact"/>
        <w:rPr>
          <w:sz w:val="24"/>
          <w:szCs w:val="24"/>
        </w:rPr>
      </w:pPr>
    </w:p>
    <w:p w:rsidR="00F13B72" w:rsidRDefault="00F13B72" w:rsidP="00F13B7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ПОЛОЖЕНИЕ</w:t>
      </w:r>
    </w:p>
    <w:p w:rsidR="00F13B72" w:rsidRDefault="00F13B72" w:rsidP="00F13B72">
      <w:pPr>
        <w:spacing w:line="232" w:lineRule="exact"/>
        <w:rPr>
          <w:sz w:val="24"/>
          <w:szCs w:val="24"/>
        </w:rPr>
      </w:pPr>
    </w:p>
    <w:p w:rsidR="00B025C6" w:rsidRDefault="00D53647" w:rsidP="00F13B72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</w:t>
      </w:r>
      <w:r w:rsidR="00BD0DF0">
        <w:rPr>
          <w:rFonts w:eastAsia="Times New Roman"/>
          <w:b/>
          <w:bCs/>
          <w:sz w:val="32"/>
          <w:szCs w:val="32"/>
        </w:rPr>
        <w:t xml:space="preserve">б </w:t>
      </w:r>
      <w:r w:rsidR="00B025C6">
        <w:rPr>
          <w:rFonts w:eastAsia="Times New Roman"/>
          <w:b/>
          <w:bCs/>
          <w:sz w:val="32"/>
          <w:szCs w:val="32"/>
        </w:rPr>
        <w:t>электронном обучении и использовании</w:t>
      </w:r>
    </w:p>
    <w:p w:rsidR="00B025C6" w:rsidRDefault="00B025C6" w:rsidP="00F13B72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дистанционных образовательных технологий</w:t>
      </w:r>
    </w:p>
    <w:p w:rsidR="00F13B72" w:rsidRDefault="00F13B72" w:rsidP="00F13B72">
      <w:pPr>
        <w:jc w:val="center"/>
        <w:rPr>
          <w:rFonts w:eastAsia="Times New Roman"/>
          <w:b/>
          <w:bCs/>
          <w:sz w:val="32"/>
          <w:szCs w:val="32"/>
        </w:rPr>
      </w:pPr>
      <w:r w:rsidRPr="008C50CA">
        <w:rPr>
          <w:rFonts w:eastAsia="Times New Roman"/>
          <w:b/>
          <w:bCs/>
          <w:sz w:val="32"/>
          <w:szCs w:val="32"/>
        </w:rPr>
        <w:t xml:space="preserve">в муниципальном бюджетном общеобразовательном учреждении «Начальной школе-детском саду «Росток» </w:t>
      </w:r>
    </w:p>
    <w:p w:rsidR="00F13B72" w:rsidRPr="008C50CA" w:rsidRDefault="00F13B72" w:rsidP="00F13B72">
      <w:pPr>
        <w:jc w:val="center"/>
        <w:rPr>
          <w:sz w:val="32"/>
          <w:szCs w:val="32"/>
        </w:rPr>
        <w:sectPr w:rsidR="00F13B72" w:rsidRPr="008C50CA">
          <w:pgSz w:w="11900" w:h="16838"/>
          <w:pgMar w:top="862" w:right="1206" w:bottom="1440" w:left="1340" w:header="0" w:footer="0" w:gutter="0"/>
          <w:cols w:space="720" w:equalWidth="0">
            <w:col w:w="9360"/>
          </w:cols>
        </w:sectPr>
      </w:pPr>
      <w:r w:rsidRPr="008C50CA">
        <w:rPr>
          <w:rFonts w:eastAsia="Times New Roman"/>
          <w:b/>
          <w:bCs/>
          <w:sz w:val="32"/>
          <w:szCs w:val="32"/>
        </w:rPr>
        <w:t>городского округа Самара</w:t>
      </w:r>
    </w:p>
    <w:p w:rsidR="001A2AEB" w:rsidRPr="00257231" w:rsidRDefault="001A2AEB" w:rsidP="00257231">
      <w:pPr>
        <w:spacing w:beforeLines="120" w:before="288" w:line="360" w:lineRule="auto"/>
        <w:ind w:firstLine="284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57231">
        <w:rPr>
          <w:b/>
          <w:sz w:val="24"/>
          <w:szCs w:val="24"/>
        </w:rPr>
        <w:lastRenderedPageBreak/>
        <w:t>1. </w:t>
      </w:r>
      <w:r w:rsidRPr="00257231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1A2AEB" w:rsidRPr="00257231" w:rsidRDefault="001A2AEB" w:rsidP="00257231">
      <w:pPr>
        <w:spacing w:line="360" w:lineRule="auto"/>
        <w:ind w:firstLine="284"/>
        <w:rPr>
          <w:spacing w:val="-2"/>
          <w:sz w:val="24"/>
          <w:szCs w:val="24"/>
        </w:rPr>
      </w:pPr>
      <w:r w:rsidRPr="00257231">
        <w:rPr>
          <w:rFonts w:eastAsia="Calibri"/>
          <w:sz w:val="24"/>
          <w:szCs w:val="24"/>
          <w:lang w:eastAsia="en-US"/>
        </w:rPr>
        <w:t xml:space="preserve">1.1. 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 w:rsidR="00257231">
        <w:rPr>
          <w:rFonts w:eastAsia="Calibri"/>
          <w:sz w:val="24"/>
          <w:szCs w:val="24"/>
          <w:lang w:eastAsia="en-US"/>
        </w:rPr>
        <w:t>муниципального бюджетного общеобразовательного учреждения «начальной школы-детского сада «Росток» городского округа Самара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(далее – Положение) разработано: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 xml:space="preserve">– 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Федеральным законом от 27.07.2006 № 152-ФЗ «О персональных данных»;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Федеральным государственным образовательным стандартом начального общего образования, утвержденным приказом Минобрнауки от 06.10.2009 № 373;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СанПиН 2.2.2/2.4.1340-03;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СанПиН 2.4.2.2821-10;</w:t>
      </w:r>
    </w:p>
    <w:p w:rsidR="001A2AEB" w:rsidRPr="00257231" w:rsidRDefault="001A2AEB" w:rsidP="002A0972">
      <w:pPr>
        <w:spacing w:line="360" w:lineRule="auto"/>
        <w:ind w:firstLine="284"/>
        <w:rPr>
          <w:rFonts w:eastAsia="Calibri"/>
          <w:sz w:val="24"/>
          <w:szCs w:val="24"/>
          <w:lang w:eastAsia="en-US"/>
        </w:rPr>
      </w:pPr>
      <w:r w:rsidRPr="00257231">
        <w:rPr>
          <w:sz w:val="24"/>
          <w:szCs w:val="24"/>
        </w:rPr>
        <w:t>– </w:t>
      </w:r>
      <w:r w:rsidRPr="00257231">
        <w:rPr>
          <w:rFonts w:eastAsia="Calibri"/>
          <w:sz w:val="24"/>
          <w:szCs w:val="24"/>
          <w:lang w:eastAsia="en-US"/>
        </w:rPr>
        <w:t>уставом и локальными нормативными ак</w:t>
      </w:r>
      <w:r w:rsidR="002A0972">
        <w:rPr>
          <w:rFonts w:eastAsia="Calibri"/>
          <w:sz w:val="24"/>
          <w:szCs w:val="24"/>
          <w:lang w:eastAsia="en-US"/>
        </w:rPr>
        <w:t xml:space="preserve">тами </w:t>
      </w:r>
      <w:r w:rsidR="002A0972">
        <w:rPr>
          <w:rFonts w:eastAsia="Calibri"/>
          <w:sz w:val="24"/>
          <w:szCs w:val="24"/>
          <w:lang w:eastAsia="en-US"/>
        </w:rPr>
        <w:t>муниципального бюджетного общеобразовательного учреждения «начальной школы-детского сада «Росток» городского округа Самара</w:t>
      </w:r>
      <w:r w:rsidR="002A0972">
        <w:rPr>
          <w:rFonts w:eastAsia="Calibri"/>
          <w:sz w:val="24"/>
          <w:szCs w:val="24"/>
          <w:lang w:eastAsia="en-US"/>
        </w:rPr>
        <w:t xml:space="preserve"> </w:t>
      </w:r>
      <w:r w:rsidRPr="00257231">
        <w:rPr>
          <w:rFonts w:eastAsia="Calibri"/>
          <w:sz w:val="24"/>
          <w:szCs w:val="24"/>
          <w:lang w:eastAsia="en-US"/>
        </w:rPr>
        <w:t xml:space="preserve"> (далее – </w:t>
      </w:r>
      <w:r w:rsidRPr="00257231">
        <w:rPr>
          <w:sz w:val="24"/>
          <w:szCs w:val="24"/>
        </w:rPr>
        <w:t>Школа</w:t>
      </w:r>
      <w:r w:rsidRPr="00257231">
        <w:rPr>
          <w:rFonts w:eastAsia="Calibri"/>
          <w:sz w:val="24"/>
          <w:szCs w:val="24"/>
          <w:lang w:eastAsia="en-US"/>
        </w:rPr>
        <w:t xml:space="preserve">). 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57231">
        <w:rPr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sz w:val="24"/>
          <w:szCs w:val="24"/>
        </w:rPr>
        <w:t>– </w:t>
      </w:r>
      <w:r w:rsidRPr="00257231">
        <w:rPr>
          <w:rFonts w:eastAsia="Calibri"/>
          <w:sz w:val="24"/>
          <w:szCs w:val="24"/>
          <w:lang w:eastAsia="en-US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57231">
        <w:rPr>
          <w:rFonts w:eastAsia="Calibri"/>
          <w:sz w:val="24"/>
          <w:szCs w:val="24"/>
          <w:lang w:eastAsia="en-US"/>
        </w:rPr>
        <w:t>– увеличения контингента обучающихся по образовательным программам, реализуемым с применением электронного</w:t>
      </w:r>
      <w:r w:rsidRPr="00257231">
        <w:rPr>
          <w:sz w:val="24"/>
          <w:szCs w:val="24"/>
        </w:rPr>
        <w:t xml:space="preserve"> обучения и дистанционных образовательных технологий.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1.3. В настоящем Положении используются термины: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b/>
          <w:sz w:val="24"/>
          <w:szCs w:val="24"/>
        </w:rPr>
        <w:t>Электронное обучение</w:t>
      </w:r>
      <w:r w:rsidRPr="00257231">
        <w:rPr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b/>
          <w:sz w:val="24"/>
          <w:szCs w:val="24"/>
        </w:rPr>
        <w:lastRenderedPageBreak/>
        <w:t>Дистанционные образовательные технологии</w:t>
      </w:r>
      <w:r w:rsidRPr="00257231">
        <w:rPr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1A2AEB" w:rsidRPr="00257231" w:rsidRDefault="001A2AEB" w:rsidP="00257231">
      <w:pPr>
        <w:spacing w:line="360" w:lineRule="auto"/>
        <w:ind w:firstLine="284"/>
        <w:jc w:val="center"/>
        <w:rPr>
          <w:sz w:val="24"/>
          <w:szCs w:val="24"/>
        </w:rPr>
      </w:pPr>
    </w:p>
    <w:p w:rsidR="001A2AEB" w:rsidRPr="00257231" w:rsidRDefault="001A2AEB" w:rsidP="00257231">
      <w:pPr>
        <w:spacing w:line="360" w:lineRule="auto"/>
        <w:ind w:firstLine="284"/>
        <w:jc w:val="center"/>
        <w:rPr>
          <w:b/>
          <w:sz w:val="24"/>
          <w:szCs w:val="24"/>
        </w:rPr>
      </w:pPr>
      <w:r w:rsidRPr="00257231">
        <w:rPr>
          <w:b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</w:t>
      </w:r>
      <w:r w:rsidR="00975361">
        <w:rPr>
          <w:sz w:val="24"/>
          <w:szCs w:val="24"/>
        </w:rPr>
        <w:t xml:space="preserve"> начального общего образования или ее части</w:t>
      </w:r>
      <w:r w:rsidRPr="00257231">
        <w:rPr>
          <w:sz w:val="24"/>
          <w:szCs w:val="24"/>
        </w:rPr>
        <w:t xml:space="preserve">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sz w:val="24"/>
          <w:szCs w:val="24"/>
        </w:rPr>
        <w:t>– </w:t>
      </w:r>
      <w:r w:rsidRPr="00257231">
        <w:rPr>
          <w:rFonts w:eastAsia="Calibri"/>
          <w:sz w:val="24"/>
          <w:szCs w:val="24"/>
          <w:lang w:eastAsia="en-US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rFonts w:eastAsia="Calibri"/>
          <w:sz w:val="24"/>
          <w:szCs w:val="24"/>
          <w:lang w:eastAsia="en-US"/>
        </w:rPr>
        <w:t>– 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57231">
        <w:rPr>
          <w:rFonts w:eastAsia="Calibri"/>
          <w:sz w:val="24"/>
          <w:szCs w:val="24"/>
          <w:lang w:eastAsia="en-US"/>
        </w:rPr>
        <w:t xml:space="preserve">– 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</w:t>
      </w:r>
      <w:r w:rsidRPr="00257231">
        <w:rPr>
          <w:sz w:val="24"/>
          <w:szCs w:val="24"/>
        </w:rPr>
        <w:t xml:space="preserve">с требованиями Федерального закона от 27.07.2006 № 152-ФЗ «О </w:t>
      </w:r>
      <w:r w:rsidRPr="00257231">
        <w:rPr>
          <w:sz w:val="24"/>
          <w:szCs w:val="24"/>
        </w:rPr>
        <w:lastRenderedPageBreak/>
        <w:t>персональных данных», Федерального закона от 22.10.2004 25-ФЗ «Об архивном деле в Российской Федерации».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57231">
        <w:rPr>
          <w:sz w:val="24"/>
          <w:szCs w:val="24"/>
        </w:rPr>
        <w:t>– </w:t>
      </w:r>
      <w:r w:rsidRPr="00257231">
        <w:rPr>
          <w:rFonts w:eastAsia="Calibri"/>
          <w:sz w:val="24"/>
          <w:szCs w:val="24"/>
          <w:lang w:eastAsia="en-US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Times New Roman"/>
          <w:sz w:val="24"/>
          <w:szCs w:val="24"/>
        </w:rPr>
      </w:pPr>
      <w:r w:rsidRPr="00257231">
        <w:rPr>
          <w:rFonts w:eastAsia="Calibri"/>
          <w:sz w:val="24"/>
          <w:szCs w:val="24"/>
          <w:lang w:eastAsia="en-US"/>
        </w:rPr>
        <w:t>– обеспечивает идентификацию личности обучающегося, выбор способа которой осуществляется</w:t>
      </w:r>
      <w:r w:rsidRPr="00257231">
        <w:rPr>
          <w:sz w:val="24"/>
          <w:szCs w:val="24"/>
        </w:rPr>
        <w:t xml:space="preserve">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Освоение обучающимся образовательных программ или их частей в виде онлайн-курсов подтвержд</w:t>
      </w:r>
      <w:r w:rsidR="00975361">
        <w:rPr>
          <w:sz w:val="24"/>
          <w:szCs w:val="24"/>
        </w:rPr>
        <w:t xml:space="preserve">ается </w:t>
      </w:r>
      <w:r w:rsidRPr="00257231">
        <w:rPr>
          <w:sz w:val="24"/>
          <w:szCs w:val="24"/>
        </w:rPr>
        <w:t>документом об обучении, выданным организацией, реализующей образовательные программы или их части в виде онлайн-курсов.</w:t>
      </w:r>
    </w:p>
    <w:p w:rsidR="001A2AEB" w:rsidRPr="00257231" w:rsidRDefault="001A2AEB" w:rsidP="00257231">
      <w:pPr>
        <w:spacing w:line="360" w:lineRule="auto"/>
        <w:ind w:firstLine="284"/>
        <w:jc w:val="center"/>
        <w:rPr>
          <w:rFonts w:eastAsia="Calibri"/>
          <w:b/>
          <w:sz w:val="24"/>
          <w:szCs w:val="24"/>
        </w:rPr>
      </w:pPr>
    </w:p>
    <w:p w:rsidR="001A2AEB" w:rsidRPr="00257231" w:rsidRDefault="001A2AEB" w:rsidP="00257231">
      <w:pPr>
        <w:spacing w:line="360" w:lineRule="auto"/>
        <w:ind w:firstLine="284"/>
        <w:jc w:val="center"/>
        <w:rPr>
          <w:rFonts w:eastAsia="Times New Roman"/>
          <w:b/>
          <w:sz w:val="24"/>
          <w:szCs w:val="24"/>
        </w:rPr>
      </w:pPr>
      <w:r w:rsidRPr="00257231">
        <w:rPr>
          <w:rFonts w:eastAsia="Calibri"/>
          <w:b/>
          <w:sz w:val="24"/>
          <w:szCs w:val="24"/>
        </w:rPr>
        <w:t>3. </w:t>
      </w:r>
      <w:r w:rsidRPr="00257231">
        <w:rPr>
          <w:b/>
          <w:sz w:val="24"/>
          <w:szCs w:val="24"/>
        </w:rPr>
        <w:t>Учебно-методическое обеспечение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</w:t>
      </w:r>
      <w:r w:rsidRPr="00257231">
        <w:rPr>
          <w:sz w:val="24"/>
          <w:szCs w:val="24"/>
        </w:rPr>
        <w:lastRenderedPageBreak/>
        <w:t>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 xml:space="preserve">– </w:t>
      </w:r>
      <w:r w:rsidRPr="00B07656">
        <w:rPr>
          <w:color w:val="FF0000"/>
          <w:sz w:val="24"/>
          <w:szCs w:val="24"/>
          <w:highlight w:val="yellow"/>
        </w:rPr>
        <w:t>_</w:t>
      </w:r>
      <w:r w:rsidR="00B07656" w:rsidRPr="00B07656">
        <w:rPr>
          <w:color w:val="FF0000"/>
          <w:sz w:val="24"/>
          <w:szCs w:val="24"/>
          <w:highlight w:val="yellow"/>
        </w:rPr>
        <w:t>Коллеги, Здесь нужно разместить Ваши УМК для дистанционного обучения</w:t>
      </w:r>
      <w:r w:rsidRPr="00B07656">
        <w:rPr>
          <w:sz w:val="24"/>
          <w:szCs w:val="24"/>
          <w:highlight w:val="yellow"/>
        </w:rPr>
        <w:t>_____________________________________________________________________;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</w:t>
      </w:r>
      <w:r w:rsidR="00B07656">
        <w:rPr>
          <w:sz w:val="24"/>
          <w:szCs w:val="24"/>
          <w:highlight w:val="yellow"/>
        </w:rPr>
        <w:t>и др.</w:t>
      </w:r>
      <w:bookmarkStart w:id="0" w:name="_GoBack"/>
      <w:bookmarkEnd w:id="0"/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4"/>
          <w:szCs w:val="24"/>
        </w:rPr>
      </w:pP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color w:val="FF0000"/>
          <w:sz w:val="24"/>
          <w:szCs w:val="24"/>
        </w:rPr>
      </w:pPr>
      <w:r w:rsidRPr="00257231">
        <w:rPr>
          <w:b/>
          <w:sz w:val="24"/>
          <w:szCs w:val="24"/>
        </w:rPr>
        <w:t>4</w:t>
      </w:r>
      <w:r w:rsidRPr="00B07656">
        <w:rPr>
          <w:b/>
          <w:sz w:val="24"/>
          <w:szCs w:val="24"/>
          <w:highlight w:val="yellow"/>
        </w:rPr>
        <w:t>. Техническое и программное обеспечение</w:t>
      </w:r>
      <w:r w:rsidR="00B07656">
        <w:rPr>
          <w:b/>
          <w:sz w:val="24"/>
          <w:szCs w:val="24"/>
        </w:rPr>
        <w:t xml:space="preserve"> </w:t>
      </w:r>
      <w:r w:rsidR="00B07656" w:rsidRPr="00B07656">
        <w:rPr>
          <w:b/>
          <w:color w:val="FF0000"/>
          <w:sz w:val="24"/>
          <w:szCs w:val="24"/>
        </w:rPr>
        <w:t>Этот пункт весь на согласование!</w:t>
      </w:r>
    </w:p>
    <w:p w:rsidR="001A2AEB" w:rsidRPr="00B07656" w:rsidRDefault="001A2AEB" w:rsidP="00257231">
      <w:pPr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______________________________________________________________________.</w:t>
      </w:r>
    </w:p>
    <w:p w:rsidR="001A2AEB" w:rsidRPr="00B07656" w:rsidRDefault="001A2AEB" w:rsidP="00257231">
      <w:pPr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B07656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B07656">
        <w:rPr>
          <w:sz w:val="24"/>
          <w:szCs w:val="24"/>
          <w:highlight w:val="yellow"/>
        </w:rPr>
        <w:t>– ______________________________________________________________________.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4"/>
          <w:szCs w:val="24"/>
        </w:rPr>
      </w:pP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4"/>
          <w:szCs w:val="24"/>
        </w:rPr>
      </w:pPr>
      <w:r w:rsidRPr="00257231">
        <w:rPr>
          <w:b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1A2AEB" w:rsidRPr="00257231" w:rsidRDefault="00F07DA4" w:rsidP="00257231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1A2AEB" w:rsidRPr="00257231">
        <w:rPr>
          <w:sz w:val="24"/>
          <w:szCs w:val="24"/>
        </w:rPr>
        <w:t>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1A2AEB" w:rsidRPr="00F07DA4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F07DA4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F07DA4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F07DA4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F07DA4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F07DA4">
        <w:rPr>
          <w:sz w:val="24"/>
          <w:szCs w:val="24"/>
          <w:highlight w:val="yellow"/>
        </w:rPr>
        <w:t>– ______________________________________________________________________;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F07DA4">
        <w:rPr>
          <w:sz w:val="24"/>
          <w:szCs w:val="24"/>
          <w:highlight w:val="yellow"/>
        </w:rPr>
        <w:t>– ______________________________________________________________________.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 xml:space="preserve">5.3. </w:t>
      </w:r>
      <w:r w:rsidR="00F07DA4">
        <w:rPr>
          <w:sz w:val="24"/>
          <w:szCs w:val="24"/>
        </w:rPr>
        <w:t>Заместитель директора по учебно-воспитательной работе - о</w:t>
      </w:r>
      <w:r w:rsidRPr="00257231">
        <w:rPr>
          <w:sz w:val="24"/>
          <w:szCs w:val="24"/>
        </w:rPr>
        <w:t xml:space="preserve">тветственный за электронное обучение контролирует процесс электронного обучения и применения </w:t>
      </w:r>
      <w:r w:rsidRPr="00257231">
        <w:rPr>
          <w:sz w:val="24"/>
          <w:szCs w:val="24"/>
        </w:rPr>
        <w:lastRenderedPageBreak/>
        <w:t>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</w:t>
      </w:r>
      <w:r w:rsidR="00B07656">
        <w:rPr>
          <w:sz w:val="24"/>
          <w:szCs w:val="24"/>
        </w:rPr>
        <w:t>венные лица ведут документацию:</w:t>
      </w:r>
      <w:r w:rsidRPr="00012FE5">
        <w:rPr>
          <w:sz w:val="24"/>
          <w:szCs w:val="24"/>
          <w:highlight w:val="yellow"/>
        </w:rPr>
        <w:t>_____________________________________________________________.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– для обучающихся в I–IV классах – 15 мин;</w:t>
      </w:r>
    </w:p>
    <w:p w:rsidR="001A2AEB" w:rsidRPr="00257231" w:rsidRDefault="001A2AEB" w:rsidP="00257231">
      <w:pPr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</w:t>
      </w:r>
      <w:r w:rsidR="00012FE5">
        <w:rPr>
          <w:sz w:val="24"/>
          <w:szCs w:val="24"/>
        </w:rPr>
        <w:t>V классов составляет один урок.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 xml:space="preserve">5.6. При работе на ПЭВМ для профилактики развития утомления необходимо осуществлять комплекс профилактических мероприятий </w:t>
      </w:r>
      <w:r w:rsidR="00012FE5" w:rsidRPr="00257231">
        <w:rPr>
          <w:sz w:val="24"/>
          <w:szCs w:val="24"/>
        </w:rPr>
        <w:t>в соответствии с СанПиНом</w:t>
      </w:r>
      <w:r w:rsidRPr="00257231">
        <w:rPr>
          <w:sz w:val="24"/>
          <w:szCs w:val="24"/>
        </w:rPr>
        <w:t xml:space="preserve"> 2.2.2/2.4.1340-03.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класса.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5.8. Внеучебные занятия с использованием ПЭВМ рекомендуется проводить не чаще двух раз в неделю общей продолжительностью:</w:t>
      </w:r>
    </w:p>
    <w:p w:rsidR="001A2AEB" w:rsidRPr="00257231" w:rsidRDefault="001A2AEB" w:rsidP="00257231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– для обучающихся II–</w:t>
      </w:r>
      <w:r w:rsidR="00012FE5">
        <w:rPr>
          <w:sz w:val="24"/>
          <w:szCs w:val="24"/>
          <w:lang w:val="en-US"/>
        </w:rPr>
        <w:t>I</w:t>
      </w:r>
      <w:r w:rsidRPr="00257231">
        <w:rPr>
          <w:sz w:val="24"/>
          <w:szCs w:val="24"/>
        </w:rPr>
        <w:t>V классов – не более 60 мин;</w:t>
      </w:r>
    </w:p>
    <w:p w:rsidR="001A2AEB" w:rsidRPr="00257231" w:rsidRDefault="001A2AEB" w:rsidP="00257231">
      <w:pPr>
        <w:spacing w:line="360" w:lineRule="auto"/>
        <w:ind w:firstLine="284"/>
        <w:jc w:val="both"/>
        <w:rPr>
          <w:sz w:val="24"/>
          <w:szCs w:val="24"/>
        </w:rPr>
      </w:pPr>
      <w:r w:rsidRPr="00257231">
        <w:rPr>
          <w:sz w:val="24"/>
          <w:szCs w:val="24"/>
        </w:rPr>
        <w:t>Время проведения компьютерных игр с навязанным ритмом не должно превышать 10 мин для учащихся II–</w:t>
      </w:r>
      <w:r w:rsidR="00012FE5">
        <w:rPr>
          <w:sz w:val="24"/>
          <w:szCs w:val="24"/>
          <w:lang w:val="en-US"/>
        </w:rPr>
        <w:t>I</w:t>
      </w:r>
      <w:r w:rsidRPr="00257231">
        <w:rPr>
          <w:sz w:val="24"/>
          <w:szCs w:val="24"/>
        </w:rPr>
        <w:t>V классов. Рекомендуется проводить их в конце занятия.</w:t>
      </w:r>
    </w:p>
    <w:p w:rsidR="001A2AEB" w:rsidRPr="00257231" w:rsidRDefault="001A2AEB" w:rsidP="00257231">
      <w:pPr>
        <w:ind w:firstLine="284"/>
        <w:rPr>
          <w:sz w:val="24"/>
          <w:szCs w:val="24"/>
        </w:rPr>
      </w:pPr>
    </w:p>
    <w:p w:rsidR="00F13B72" w:rsidRPr="00F13B72" w:rsidRDefault="00F13B72" w:rsidP="001A2AEB">
      <w:pPr>
        <w:jc w:val="center"/>
        <w:rPr>
          <w:sz w:val="24"/>
          <w:szCs w:val="24"/>
        </w:rPr>
      </w:pPr>
      <w:r w:rsidRPr="00F13B72">
        <w:rPr>
          <w:sz w:val="24"/>
          <w:szCs w:val="24"/>
        </w:rPr>
        <w:t xml:space="preserve"> </w:t>
      </w:r>
    </w:p>
    <w:sectPr w:rsidR="00F13B72" w:rsidRPr="00F1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06" w:rsidRDefault="00B81406" w:rsidP="00F13B72">
      <w:r>
        <w:separator/>
      </w:r>
    </w:p>
  </w:endnote>
  <w:endnote w:type="continuationSeparator" w:id="0">
    <w:p w:rsidR="00B81406" w:rsidRDefault="00B81406" w:rsidP="00F1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06" w:rsidRDefault="00B81406" w:rsidP="00F13B72">
      <w:r>
        <w:separator/>
      </w:r>
    </w:p>
  </w:footnote>
  <w:footnote w:type="continuationSeparator" w:id="0">
    <w:p w:rsidR="00B81406" w:rsidRDefault="00B81406" w:rsidP="00F1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169A3"/>
    <w:multiLevelType w:val="multilevel"/>
    <w:tmpl w:val="E33AD4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37CF2DB7"/>
    <w:multiLevelType w:val="hybridMultilevel"/>
    <w:tmpl w:val="EA74EF3C"/>
    <w:lvl w:ilvl="0" w:tplc="A17EFF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2"/>
    <w:rsid w:val="00012FE5"/>
    <w:rsid w:val="000668EF"/>
    <w:rsid w:val="00107CCB"/>
    <w:rsid w:val="00133D32"/>
    <w:rsid w:val="00175D5A"/>
    <w:rsid w:val="001A2AEB"/>
    <w:rsid w:val="00257231"/>
    <w:rsid w:val="002A0972"/>
    <w:rsid w:val="00360B00"/>
    <w:rsid w:val="00412861"/>
    <w:rsid w:val="00520FD2"/>
    <w:rsid w:val="00777BEA"/>
    <w:rsid w:val="007C3A79"/>
    <w:rsid w:val="00975361"/>
    <w:rsid w:val="00AF5882"/>
    <w:rsid w:val="00B025C6"/>
    <w:rsid w:val="00B07656"/>
    <w:rsid w:val="00B81406"/>
    <w:rsid w:val="00BD0DF0"/>
    <w:rsid w:val="00C76A4E"/>
    <w:rsid w:val="00D53647"/>
    <w:rsid w:val="00E65856"/>
    <w:rsid w:val="00EA0733"/>
    <w:rsid w:val="00F07DA4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0916-153C-4EA1-9590-0A43E14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13B7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hp">
    <w:name w:val="hp"/>
    <w:basedOn w:val="a"/>
    <w:rsid w:val="00F13B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docsearchterm">
    <w:name w:val="docsearchterm"/>
    <w:basedOn w:val="a0"/>
    <w:rsid w:val="00F13B72"/>
  </w:style>
  <w:style w:type="paragraph" w:styleId="a4">
    <w:name w:val="Normal (Web)"/>
    <w:basedOn w:val="a"/>
    <w:semiHidden/>
    <w:unhideWhenUsed/>
    <w:rsid w:val="00F13B72"/>
    <w:pPr>
      <w:spacing w:before="120" w:after="120"/>
      <w:jc w:val="both"/>
    </w:pPr>
    <w:rPr>
      <w:rFonts w:eastAsia="Times New Roman"/>
      <w:color w:val="000000"/>
      <w:sz w:val="24"/>
      <w:szCs w:val="24"/>
    </w:rPr>
  </w:style>
  <w:style w:type="paragraph" w:customStyle="1" w:styleId="Style4">
    <w:name w:val="Style4"/>
    <w:basedOn w:val="a"/>
    <w:rsid w:val="00777BEA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/>
      <w:sz w:val="24"/>
      <w:szCs w:val="24"/>
    </w:rPr>
  </w:style>
  <w:style w:type="character" w:customStyle="1" w:styleId="FontStyle43">
    <w:name w:val="Font Style43"/>
    <w:rsid w:val="00777BEA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5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A0733"/>
    <w:rPr>
      <w:color w:val="0563C1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EA0733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ConsPlusNormal">
    <w:name w:val="ConsPlusNormal"/>
    <w:rsid w:val="00EA0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EA0733"/>
    <w:rPr>
      <w:vertAlign w:val="superscript"/>
    </w:rPr>
  </w:style>
  <w:style w:type="character" w:customStyle="1" w:styleId="apple-converted-space">
    <w:name w:val="apple-converted-space"/>
    <w:basedOn w:val="a0"/>
    <w:rsid w:val="00EA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2018-08-14T12:16:00Z</dcterms:created>
  <dcterms:modified xsi:type="dcterms:W3CDTF">2018-08-14T13:19:00Z</dcterms:modified>
</cp:coreProperties>
</file>