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0A" w:rsidRDefault="008D710A" w:rsidP="008D71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D710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на летнюю оздоровительную кампанию 2020 г. </w:t>
      </w:r>
    </w:p>
    <w:p w:rsidR="008D710A" w:rsidRPr="008D710A" w:rsidRDefault="008D710A" w:rsidP="008D71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10A">
        <w:rPr>
          <w:rFonts w:ascii="Times New Roman" w:eastAsia="Times New Roman" w:hAnsi="Times New Roman" w:cs="Times New Roman"/>
          <w:b/>
          <w:sz w:val="28"/>
          <w:szCs w:val="28"/>
        </w:rPr>
        <w:t>в группе раннего возраста № 1</w:t>
      </w:r>
    </w:p>
    <w:bookmarkEnd w:id="0"/>
    <w:p w:rsidR="00AF1FB2" w:rsidRDefault="00AF1F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B2" w:rsidRDefault="008D710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на летний оздоровительный период:</w:t>
      </w:r>
    </w:p>
    <w:p w:rsidR="00AF1FB2" w:rsidRDefault="008D71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летней оздоровительной кампании, направленной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охрану и укрепление здоровья, всестороннее физическое развитие, формирование потребности в здоровом образе жизни воспитанников ДОУ.</w:t>
      </w:r>
    </w:p>
    <w:p w:rsidR="00AF1FB2" w:rsidRDefault="008D71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педагогически целесообразных условий для социально-эмоционального художественно-эстетического развития детей.</w:t>
      </w:r>
    </w:p>
    <w:p w:rsidR="00AF1FB2" w:rsidRDefault="008D71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взаимодействия с родителями воспитанников с целью осуществления преемственности в вопросах оздоровления физического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ребёнка.</w:t>
      </w:r>
    </w:p>
    <w:p w:rsidR="00AF1FB2" w:rsidRDefault="00AF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на квартал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7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(июнь, июль)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культурно-гигиенические навыки и навыки самообслуживания.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детей к опрятности и аккуратности.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элементарные навыки культуры поведения.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ориентировку в окружающей среде.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Оздоровительно-закаливающие процедуры. Необходимо осуществлять оздоровительно-закаливающие процедуры с использованием естественных факторов: воздуха, солнца, воды.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прогулке предусмотреть кратковременное (3-5 минут) пребывание детей под прямыми лучами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олнца. В конце прогулки разрешать походить 2-3 минуты босиком по теплому песку (убедившись предварительно в его чистоте и безопасности). После окончания прогулки сочетать гигиенические и закаливающие процедуры при умывании и мытье ног. Учитывать состояние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каждого ребёнка и степень его привыкания к воздействию воды.</w:t>
      </w:r>
    </w:p>
    <w:p w:rsidR="00AF1FB2" w:rsidRDefault="00AF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Физкультурно-оздоровительная работа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Июнь: 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охранять и укреплять здоровье детей, закаливать их;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уже имеющиеся навыки выполнения основных движений;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действовать сообща;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активно выполнять упражнения вместе с воспитателем.</w:t>
      </w:r>
    </w:p>
    <w:p w:rsidR="00AF1FB2" w:rsidRDefault="00AF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Июль: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полноценное физическое развитие детей, своевременное овладение ими основными движениями и культурно-гигиеническими навыками;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уже имеющиеся навыки выполнения основных движений;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укреплять здоровые детей, закаливать их;</w:t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умение реагировать на сигнал воспитателя в процессе движения.</w:t>
      </w:r>
      <w:r>
        <w:br w:type="page"/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утренней гимнастики на июнь месяц</w:t>
      </w:r>
    </w:p>
    <w:p w:rsidR="00AF1FB2" w:rsidRDefault="008D7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Общеразвивающие упражнения</w:t>
      </w:r>
    </w:p>
    <w:p w:rsidR="00AF1FB2" w:rsidRDefault="00AF1FB2">
      <w:pPr>
        <w:jc w:val="center"/>
        <w:rPr>
          <w:b/>
          <w:sz w:val="28"/>
          <w:szCs w:val="28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F1FB2">
        <w:tc>
          <w:tcPr>
            <w:tcW w:w="4785" w:type="dxa"/>
          </w:tcPr>
          <w:p w:rsidR="00AF1FB2" w:rsidRDefault="008D7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AF1FB2" w:rsidRDefault="008D7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неделя</w:t>
            </w:r>
          </w:p>
        </w:tc>
      </w:tr>
      <w:tr w:rsidR="00AF1FB2">
        <w:tc>
          <w:tcPr>
            <w:tcW w:w="4785" w:type="dxa"/>
          </w:tcPr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Комплекс    № 1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ВВОДНАЯ ЧАСТЬ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>Ходьба в произвольном направлении;</w:t>
            </w:r>
            <w:r>
              <w:rPr>
                <w:rFonts w:ascii="Times New Roman" w:eastAsia="Times New Roman" w:hAnsi="Times New Roman" w:cs="Times New Roman"/>
                <w:sz w:val="46"/>
                <w:szCs w:val="4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 xml:space="preserve">на месте;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повернуться ко взрослому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«ПТИЧКИ»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слегка расставлены, руки опущены, висят вдоль тела.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развести руки в стороны, помахать ими, опустить.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раза.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  <w:t>2. «ПТИЧКИ ПЬЮТ»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6"/>
                <w:szCs w:val="46"/>
                <w:vertAlign w:val="superscript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>ноги шире плеч, руки внизу.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 вперед, руки отвести назад, выпрямиться.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4—5 раз.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«ПРЫГ-СКОК»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произвольное. 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 на месте.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6-8 раз, чередуя с ходьбой</w:t>
            </w:r>
          </w:p>
          <w:p w:rsidR="00AF1FB2" w:rsidRDefault="00AF1FB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FB2" w:rsidRDefault="00AF1FB2">
            <w:pPr>
              <w:keepNext/>
              <w:keepLines/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Комплекс № 2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ВВОДНАЯ ЧАСТЬ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в произвольном направлении, медленный бег, ходьба на месте, повернуться ко взрослому.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  <w:t>1. «СОЛНЫШКО»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слегка расставлены, руки опущены, висят вдоль тела.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поднять руки вверх, потянуться, опустить руки.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раза.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«ТУК-ТУК»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шире плеч, руки внизу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 вперед, постучать ладошками по коленям.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раз.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«ПРЯТКИ»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И. п.: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слегка расставлены, руки внизу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присесть на корточки кисти рук положить на колени. 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>«дети спрятались»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Повторить: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раз.</w:t>
            </w:r>
          </w:p>
          <w:p w:rsidR="00AF1FB2" w:rsidRDefault="008D710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>Ходьба в произвольном направлении,</w:t>
            </w:r>
            <w:r>
              <w:rPr>
                <w:rFonts w:ascii="Times New Roman" w:eastAsia="Times New Roman" w:hAnsi="Times New Roman" w:cs="Times New Roman"/>
                <w:sz w:val="46"/>
                <w:szCs w:val="4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</w:rPr>
              <w:t>на месте</w:t>
            </w:r>
          </w:p>
        </w:tc>
      </w:tr>
    </w:tbl>
    <w:p w:rsidR="00AF1FB2" w:rsidRDefault="00AF1FB2"/>
    <w:p w:rsidR="00AF1FB2" w:rsidRDefault="00AF1FB2"/>
    <w:p w:rsidR="00AF1FB2" w:rsidRDefault="008D71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br w:type="page"/>
      </w:r>
    </w:p>
    <w:p w:rsidR="00AF1FB2" w:rsidRDefault="008D710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Комплекс «бодрящей» гимнастики на июнь.</w:t>
      </w:r>
    </w:p>
    <w:p w:rsidR="00AF1FB2" w:rsidRDefault="008D710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9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после сна под музыку.</w:t>
      </w:r>
    </w:p>
    <w:p w:rsidR="00AF1FB2" w:rsidRDefault="008D710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9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Стоит в поле теремок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ни низок, ни высок        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(Поднимание рук вверх-вниз)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- кто в теремочке живет       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(Поворот головы вправо, влево)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Кто-кто в ни высоком живет        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(Хлопки под согнутыми коленками)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теремке зверюшки живут        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Поднимание ног по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очередности )</w:t>
      </w:r>
      <w:proofErr w:type="gramEnd"/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Варят кашу, варят щи, вот какие молодцы     </w:t>
      </w:r>
    </w:p>
    <w:p w:rsidR="00AF1FB2" w:rsidRDefault="008D710A">
      <w:pPr>
        <w:widowControl w:val="0"/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(Поглаживание живота круговыми движениями)</w:t>
      </w:r>
    </w:p>
    <w:p w:rsidR="00AF1FB2" w:rsidRDefault="008D710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spacing w:after="0" w:line="29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массажным дорожкам, ходьба по групповой комнате под музыку, танцевальными движениями.</w:t>
      </w:r>
    </w:p>
    <w:p w:rsidR="00AF1FB2" w:rsidRDefault="008D71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Обмывание рук до локтя, водой комнатной температуры.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B2" w:rsidRDefault="008D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</w:p>
    <w:p w:rsidR="00AF1FB2" w:rsidRDefault="008D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-образовательной работы с детьми на июнь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AF1FB2" w:rsidRDefault="008D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Июнь 1 неделя</w:t>
      </w: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0207" w:type="dxa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3"/>
        <w:gridCol w:w="7884"/>
      </w:tblGrid>
      <w:tr w:rsidR="00AF1FB2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июня – международный день защиты детей)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 забава «Поймаем шарики!» (воздушные шарики)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спортивный праздник к детям старших групп.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 ритмическая игра «Пляшет зайка на лужайке, черепаха на песке…»;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захлопали в ладоши»</w:t>
            </w:r>
          </w:p>
        </w:tc>
      </w:tr>
      <w:tr w:rsidR="00AF1FB2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книжек – малышек)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сюжетных картин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стихотворений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Игры- забавы «Топ, топ,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Дидактическая игра «Кто, где пляшет»   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«Догони-ка зайка»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книг «Русские народные сказки»</w:t>
            </w:r>
          </w:p>
        </w:tc>
      </w:tr>
      <w:tr w:rsidR="00AF1FB2">
        <w:trPr>
          <w:trHeight w:val="1155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F1FB2" w:rsidRDefault="008D7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конструкторы)   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«Угощаем мы зверят»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Конструирование: «Теремок для зверят», «Мой дом», Постройки из песка</w:t>
            </w:r>
          </w:p>
        </w:tc>
      </w:tr>
      <w:tr w:rsidR="00AF1FB2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(Русские народные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Чтение: «Пошел кот под мосток», «Киска, киска, брысь!», «Как у нашего кота»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песенки «Как у котика усы»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произведений в аудиозаписи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 инсценировка «Кто мяукает у двери?»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«Клубочки и котята», «Догони и собери»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Обыгрывание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«Грузовик»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</w:tc>
      </w:tr>
      <w:tr w:rsidR="00AF1FB2"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водой)</w:t>
            </w:r>
          </w:p>
          <w:p w:rsidR="00AF1FB2" w:rsidRDefault="00AF1FB2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«Водичка- водичка…»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забава «Уточка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водоплавочка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«Кто умеет плавать?»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«Ручки весело плескались…»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- опыты с водой</w:t>
            </w:r>
          </w:p>
        </w:tc>
      </w:tr>
    </w:tbl>
    <w:p w:rsidR="00AF1FB2" w:rsidRDefault="00AF1FB2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Июнь 2 неделя</w:t>
      </w:r>
    </w:p>
    <w:tbl>
      <w:tblPr>
        <w:tblStyle w:val="ab"/>
        <w:tblW w:w="1009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8310"/>
      </w:tblGrid>
      <w:tr w:rsidR="00AF1FB2">
        <w:trPr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rPr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(социальные игры)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Рассматривание иллюстраций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«Помогите найти маму зверям»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«К куклам в гости»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исценировка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«Кукла спит, а зайка скачет»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«Малыши догоняют луч», «Девочки гуляют с куклами», «Мышеловка»,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«карусели»</w:t>
            </w:r>
          </w:p>
        </w:tc>
      </w:tr>
      <w:tr w:rsidR="00AF1FB2">
        <w:trPr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Вторник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любимой игрушки)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«Кто в домике живет?», «Посмотри и назови наши игрушки»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с изображением разных игрушек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художественной литературы: «Игрушки»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машинами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«Накормим гостей»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«Зайки скачут на лужайке»,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 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мячом»</w:t>
            </w:r>
          </w:p>
        </w:tc>
      </w:tr>
      <w:tr w:rsidR="00AF1FB2">
        <w:trPr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песком)</w:t>
            </w:r>
          </w:p>
          <w:p w:rsidR="00AF1FB2" w:rsidRDefault="00AF1F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«Мы лопаточки возьмем и песок копать начнем»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 какой машине мы везем песок»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«Мокрый, сухой»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«Вверх, вниз», «Далеко», «Догони»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«В луже умываются, и в песке копаются» </w:t>
            </w:r>
          </w:p>
        </w:tc>
      </w:tr>
      <w:tr w:rsidR="00AF1FB2">
        <w:trPr>
          <w:trHeight w:val="225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(День насекомых)</w:t>
            </w:r>
          </w:p>
          <w:p w:rsidR="00AF1FB2" w:rsidRDefault="00AF1F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насекомых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«Собери цветок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 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ревращение гусеницы»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бабочками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П/и: «Полетели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Поймай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комара»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насекомыми на прогулке</w:t>
            </w:r>
          </w:p>
        </w:tc>
      </w:tr>
      <w:tr w:rsidR="00AF1FB2">
        <w:trPr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огородника)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литературы, отгадывание загадок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Овощи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и: 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Чудесный мешочек»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и:  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F1FB2" w:rsidRDefault="008D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Июнь 3 неделя</w:t>
      </w:r>
    </w:p>
    <w:tbl>
      <w:tblPr>
        <w:tblStyle w:val="ac"/>
        <w:tblW w:w="967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7545"/>
      </w:tblGrid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ind w:hanging="2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(Слушаем и смотрим сказки)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с показом кукольного театра «Репка»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«Тянем-потянем»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Игра-забава «Куда убежали мышки?»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«Достань ленточку», «Мы платочком поиграем», «Тук-тук»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«Собачка, кошка Мурка и мышки играют»</w:t>
            </w:r>
          </w:p>
        </w:tc>
      </w:tr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(Игровые развлечения по развитию движений)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Игра-забава с мыльными пузырями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 с мячами «Брось мяч вдаль», «Собери мячи в корзину», «Прокати мяч»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 «Догони мяч»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Д\и «Высоко - низко»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подвижные игры</w:t>
            </w:r>
          </w:p>
        </w:tc>
      </w:tr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(наблюдения в природе)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развлечение «Ловим, ловим комара на желтенькой поляне»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ползет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«Муравьи работники»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«Бегите к кукле»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поручения «Найди в травке камушки», «Погладим травушку - муравушку»</w:t>
            </w:r>
          </w:p>
        </w:tc>
      </w:tr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(наблюдение за птицами, рассматривание картин)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беседы: «Птички»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стихотворения «Воробей»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«Прилетели гули»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забава «Маленькая птичка»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«Покормим птичек»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и: 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Маленькие и большие»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с рассматриванием картины «В синем небе высоко…»</w:t>
            </w:r>
          </w:p>
        </w:tc>
      </w:tr>
      <w:tr w:rsidR="00AF1FB2">
        <w:trPr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животных)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Д\и «Кто где живет?» (медведь, лиса, заяц, корова, лошадь, собака) «Найди - назови»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Игра-забава «Чей голос» с музыкальной книжкой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«Мы танцуем»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шариками «Брось и догони»</w:t>
            </w:r>
          </w:p>
        </w:tc>
      </w:tr>
    </w:tbl>
    <w:p w:rsidR="00AF1FB2" w:rsidRDefault="008D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Июнь 4 неделя</w:t>
      </w:r>
    </w:p>
    <w:tbl>
      <w:tblPr>
        <w:tblStyle w:val="ad"/>
        <w:tblW w:w="958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7290"/>
      </w:tblGrid>
      <w:tr w:rsidR="00AF1FB2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(Здравствуй, деревце)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«Все это живое, все растет»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«Здравствуй, елочка…травка, березка» - ходьба к цели по прямой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листьев березы, иголочек ели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забава «Погуляем там и тут, все зеленое вокруг»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«Кузнечик прыг»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«1-2-3-к деревцу беги»</w:t>
            </w:r>
          </w:p>
        </w:tc>
      </w:tr>
      <w:tr w:rsidR="00AF1FB2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 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(Солнышко-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«Здравствуй, солнце золотое!»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«Солнце светит всем, всем, всем»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«Теплые ладошки»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песенки «Солнышко лучистое»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Игра-забава «Поймай солнечного зайчика»</w:t>
            </w:r>
          </w:p>
        </w:tc>
      </w:tr>
      <w:tr w:rsidR="00AF1FB2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 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(Водичка-водичка…)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«Я люблю водичку», «Умываться мы умеем»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забава «Капля каплю догоняет»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Д\и «Теплая - холодная»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«Мы сегодня утром рано умываемся из крана…», «Ручки весело плескались»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«Наливаем - выливаем»</w:t>
            </w:r>
          </w:p>
        </w:tc>
      </w:tr>
      <w:tr w:rsidR="00AF1FB2">
        <w:trPr>
          <w:trHeight w:val="2700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игрушками)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«Шли все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спеша, вдруг увидели ежа…»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Игровое упражнение «ф - ф -ф» «Ежик носом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зафырчал и ребяток напугал», «Ежик сладко потянулся»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с показом «Ежик и солнышко»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забава «Поищи солнышко», «Побежали и пришли»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«Мягкий - колючий»</w:t>
            </w:r>
          </w:p>
        </w:tc>
      </w:tr>
      <w:tr w:rsidR="00AF1FB2">
        <w:trPr>
          <w:trHeight w:val="2130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 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на развитие моторики)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«Разноцветный коврик»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мелкими предметами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«Шнуровки»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с набивными мешочками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«Догоните и соберите» 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  игра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«Маленькие - большие»</w:t>
            </w:r>
          </w:p>
        </w:tc>
      </w:tr>
    </w:tbl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Июнь 5 неделя</w:t>
      </w:r>
    </w:p>
    <w:tbl>
      <w:tblPr>
        <w:tblStyle w:val="ae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095"/>
      </w:tblGrid>
      <w:tr w:rsidR="00AF1FB2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(наблюдения за живыми объектами)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Наблюдения: «Птички прилетели и сели на ветку…», «Где кошка?», «Муравьи - работники»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по картинкам «Большая - маленькая»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«Голуби»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«Птицы машут крыльями»</w:t>
            </w:r>
          </w:p>
        </w:tc>
      </w:tr>
      <w:tr w:rsidR="00AF1FB2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музыкальными инструментами)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 барабане громко я играю…»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бег со сменой направления под удары бубна.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«Громко - тихо»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забава с погремушками «Пляшет возле ушка -  наша погре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мушка»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 «С погремушкой побежали»</w:t>
            </w:r>
          </w:p>
        </w:tc>
      </w:tr>
    </w:tbl>
    <w:p w:rsidR="00AF1FB2" w:rsidRDefault="008D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1FB2" w:rsidRDefault="008D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работы с родителями на июнь.</w:t>
      </w:r>
    </w:p>
    <w:p w:rsidR="00AF1FB2" w:rsidRDefault="00AF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3"/>
        <w:gridCol w:w="7068"/>
      </w:tblGrid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Темы</w:t>
            </w:r>
          </w:p>
        </w:tc>
      </w:tr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Развлечения 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«Здравствуй, лето красное».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Летний спортивный праздник.</w:t>
            </w:r>
          </w:p>
        </w:tc>
      </w:tr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работы с детьми в летний период».</w:t>
            </w:r>
          </w:p>
        </w:tc>
      </w:tr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Наглядная информация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Рекомендации по проведению воздушных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солнечных  ванн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(стенд - папки).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одевать ребёнка летом?»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пищевых отравлений, кишечных заболеваний.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«Детский травматизм»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«Осторожно, ядовитые растения!»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«Безопасность детей летом»</w:t>
            </w:r>
          </w:p>
        </w:tc>
      </w:tr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Праздник-досуг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«Солнце, воздух и вода – наши лучшие друзья»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предупредить пищевые отравления?»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«Перегревание детей»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«Игры с детьми в летний период на улице»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«Вредные привычки детей»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«Одеваем детей по погоде»</w:t>
            </w:r>
          </w:p>
        </w:tc>
      </w:tr>
      <w:tr w:rsidR="00AF1FB2">
        <w:tc>
          <w:tcPr>
            <w:tcW w:w="2503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</w:p>
        </w:tc>
        <w:tc>
          <w:tcPr>
            <w:tcW w:w="7068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Фотоконкурс «Вот, оно какое наше лето»</w:t>
            </w:r>
          </w:p>
        </w:tc>
      </w:tr>
    </w:tbl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AF1FB2"/>
    <w:p w:rsidR="00AF1FB2" w:rsidRDefault="008D7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утренней гимнастики на июль месяц</w:t>
      </w:r>
    </w:p>
    <w:p w:rsidR="00AF1FB2" w:rsidRDefault="008D7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Общеразвивающие упражнения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F1FB2">
        <w:tc>
          <w:tcPr>
            <w:tcW w:w="4785" w:type="dxa"/>
          </w:tcPr>
          <w:p w:rsidR="00AF1FB2" w:rsidRDefault="008D7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AF1FB2" w:rsidRDefault="008D7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неделя</w:t>
            </w:r>
          </w:p>
        </w:tc>
      </w:tr>
      <w:tr w:rsidR="00AF1FB2">
        <w:tc>
          <w:tcPr>
            <w:tcW w:w="4785" w:type="dxa"/>
          </w:tcPr>
          <w:p w:rsidR="00AF1FB2" w:rsidRDefault="008D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Комплекс    № 1</w:t>
            </w:r>
          </w:p>
          <w:p w:rsidR="00AF1FB2" w:rsidRDefault="008D710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«Воробушки»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в гнездышках сидят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улицу глядят.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Погулять они хотят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тихонечко летят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Полетели, полетели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Перышки почистили,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Хвостиком встряхнули.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Опять полетели.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дорожку сели,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Прыгают, чирикают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Зернышки клюют.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(Дети, сидя на корточках, поворачивают голову, встают, бегут, взмахивая вправо и влево руками. Темп средний. С</w:t>
            </w:r>
            <w:r>
              <w:rPr>
                <w:sz w:val="28"/>
                <w:szCs w:val="28"/>
              </w:rPr>
              <w:t>адятся на скамейки, трут руками плечи, крутят попками. Снова «летят, садятся на корточки, поворачивают головки вправо-влево, имитируют действие птенцов»)</w:t>
            </w:r>
          </w:p>
          <w:p w:rsidR="00AF1FB2" w:rsidRDefault="008D710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Ходьба (30 секунд)</w:t>
            </w:r>
          </w:p>
          <w:p w:rsidR="00AF1FB2" w:rsidRDefault="008D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3.Подвижная игра «Ходит Ваня».</w:t>
            </w:r>
          </w:p>
          <w:p w:rsidR="00AF1FB2" w:rsidRDefault="00AF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FB2" w:rsidRDefault="00AF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FB2" w:rsidRDefault="00AF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1FB2" w:rsidRDefault="008D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Комплекс № 2</w:t>
            </w:r>
          </w:p>
          <w:p w:rsidR="00AF1FB2" w:rsidRDefault="008D710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«Зайка серенький».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 серенький сидит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ушами шевелит.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</w:t>
            </w:r>
            <w:proofErr w:type="gramStart"/>
            <w:r>
              <w:rPr>
                <w:sz w:val="28"/>
                <w:szCs w:val="28"/>
              </w:rPr>
              <w:t>так,  вот</w:t>
            </w:r>
            <w:proofErr w:type="gramEnd"/>
            <w:r>
              <w:rPr>
                <w:sz w:val="28"/>
                <w:szCs w:val="28"/>
              </w:rPr>
              <w:t xml:space="preserve"> так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ушами шевелит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присели, шевелят кистями поднятых рук)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Зайке холодно сидеть,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лапочки погреть.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присели,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шевелят кистями поднятых рук).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Хлоп-хлоп, хлоп-хлоп –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лапочки погреть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(Встают, хлопают в ладоши)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Зайке холодно стоять,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зайке поскакать.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Скок-скок, скок-скок,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(Дети прыгают на месте на 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обеих на ногах, темп средний)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зайке поскакать.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Кто-то зайку испугал.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 прыг –</w:t>
            </w:r>
          </w:p>
          <w:p w:rsidR="00AF1FB2" w:rsidRDefault="008D7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ускакал!</w:t>
            </w:r>
          </w:p>
          <w:p w:rsidR="00AF1FB2" w:rsidRDefault="008D710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2.Ходьба (30 секунд).</w:t>
            </w:r>
          </w:p>
          <w:p w:rsidR="00AF1FB2" w:rsidRDefault="008D710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3.Подвижная игра</w:t>
            </w:r>
            <w:r>
              <w:rPr>
                <w:b/>
                <w:sz w:val="28"/>
                <w:szCs w:val="28"/>
              </w:rPr>
              <w:t xml:space="preserve"> «Кот и мышки».</w:t>
            </w:r>
          </w:p>
          <w:p w:rsidR="00AF1FB2" w:rsidRDefault="00AF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FB2" w:rsidRDefault="00AF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FB2" w:rsidRDefault="00AF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1FB2" w:rsidRDefault="00AF1FB2"/>
    <w:p w:rsidR="00AF1FB2" w:rsidRDefault="00AF1FB2"/>
    <w:p w:rsidR="00AF1FB2" w:rsidRDefault="008D71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AF1FB2" w:rsidRDefault="008D710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Комплекс «бодрящей» гимнастики на июль.</w:t>
      </w:r>
    </w:p>
    <w:p w:rsidR="00AF1FB2" w:rsidRDefault="008D71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709"/>
          <w:tab w:val="left" w:pos="1134"/>
          <w:tab w:val="left" w:pos="1276"/>
        </w:tabs>
        <w:spacing w:after="0" w:line="302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после сна под музыку.</w:t>
      </w:r>
    </w:p>
    <w:p w:rsidR="00AF1FB2" w:rsidRDefault="008D71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709"/>
          <w:tab w:val="left" w:pos="1134"/>
          <w:tab w:val="left" w:pos="1276"/>
          <w:tab w:val="left" w:pos="8803"/>
        </w:tabs>
        <w:spacing w:after="0" w:line="302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AF1FB2" w:rsidRDefault="008D71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after="0" w:line="302" w:lineRule="auto"/>
        <w:ind w:left="0"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Подтягивание</w:t>
      </w:r>
    </w:p>
    <w:p w:rsidR="00AF1FB2" w:rsidRDefault="008D71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after="0" w:line="302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Обхват руками своих плеч</w:t>
      </w:r>
    </w:p>
    <w:p w:rsidR="00AF1FB2" w:rsidRDefault="008D71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after="0" w:line="302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Поглаживание себя по голове</w:t>
      </w:r>
    </w:p>
    <w:p w:rsidR="00AF1FB2" w:rsidRDefault="008D71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after="0" w:line="302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Поглаживание живота</w:t>
      </w:r>
    </w:p>
    <w:p w:rsidR="00AF1FB2" w:rsidRDefault="008D71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1134"/>
          <w:tab w:val="left" w:pos="1195"/>
          <w:tab w:val="left" w:pos="1276"/>
        </w:tabs>
        <w:spacing w:after="0" w:line="302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Поглаживание ног</w:t>
      </w:r>
    </w:p>
    <w:p w:rsidR="00AF1FB2" w:rsidRDefault="008D71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  <w:tab w:val="left" w:pos="993"/>
        </w:tabs>
        <w:spacing w:after="0" w:line="302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Ходьба по массажным дорожкам, по групповой комнате под музыку (танцевальные движения)</w:t>
      </w:r>
    </w:p>
    <w:p w:rsidR="00AF1FB2" w:rsidRDefault="008D71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0"/>
          <w:tab w:val="left" w:pos="284"/>
          <w:tab w:val="left" w:pos="670"/>
        </w:tabs>
        <w:spacing w:after="0" w:line="302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Обмывание рук до локтя водой комнатной температуры.</w:t>
      </w:r>
    </w:p>
    <w:p w:rsidR="00AF1FB2" w:rsidRDefault="00AF1FB2"/>
    <w:p w:rsidR="00AF1FB2" w:rsidRDefault="008D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</w:p>
    <w:p w:rsidR="00AF1FB2" w:rsidRDefault="008D710A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-образовательной работы с детьми на июль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Июль 1 неделя</w:t>
      </w:r>
    </w:p>
    <w:tbl>
      <w:tblPr>
        <w:tblStyle w:val="af1"/>
        <w:tblW w:w="924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0"/>
        <w:gridCol w:w="7107"/>
      </w:tblGrid>
      <w:tr w:rsidR="00AF1FB2">
        <w:trPr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rPr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(Игры со строительным материалом, мозаикой)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Построим теремок для зверей «Кто, кто в теремочке живет…»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узкой и широкой дорожки (из напольного строительного материала)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«У нас машины разные»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Игровое упражнение «Наши ножки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пойдут по широкой дорожке…»</w:t>
            </w:r>
          </w:p>
        </w:tc>
      </w:tr>
      <w:tr w:rsidR="00AF1FB2">
        <w:trPr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на развитие логического мышления)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трансформеры</w:t>
            </w:r>
            <w:proofErr w:type="spell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вкладышами (форма, цвет)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«Раскладываем по цвету», «Найди похожий»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«Собираем красный шарик»</w:t>
            </w:r>
          </w:p>
        </w:tc>
      </w:tr>
      <w:tr w:rsidR="00AF1FB2">
        <w:trPr>
          <w:jc w:val="center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картинками)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 «Игрушки», «Одежда»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картинкам       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 «Побежали – побежали…»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препятствий</w:t>
            </w:r>
          </w:p>
        </w:tc>
      </w:tr>
    </w:tbl>
    <w:p w:rsidR="00AF1FB2" w:rsidRDefault="008D71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FB2" w:rsidRDefault="008D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Июль 2 неделя</w:t>
      </w:r>
    </w:p>
    <w:tbl>
      <w:tblPr>
        <w:tblStyle w:val="af2"/>
        <w:tblW w:w="93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7395"/>
      </w:tblGrid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мячом)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«Все круглое катится»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«Находим и приносим круглые предметы», «Катится – не катится»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«Мой веселый мяч» 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сюжетных картинок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  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«Мяч» </w:t>
            </w:r>
          </w:p>
        </w:tc>
      </w:tr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 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(Фрукты)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«Кому, что дать?», «Угадай и назови»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«Проползи под дугой», «Подбрось мяч вверх»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предметных картинок: «Фрукты»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«Самолеты взлетели в небо», «По морям – по волнам»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«Поезд с остановками»</w:t>
            </w:r>
          </w:p>
        </w:tc>
      </w:tr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водой)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«Легкий - тяжелый»,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«Тяжелые камушки»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поручение «Наливаем полные ведерки воды и поливаем травку»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Бросание предметов вдаль</w:t>
            </w:r>
          </w:p>
        </w:tc>
      </w:tr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(Игровые упражнения)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«Цыплятки прыгают из гнездышка в гнездышко», «Кубики и мячики»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«Волшебная палочка», «Берите предмет»</w:t>
            </w:r>
          </w:p>
        </w:tc>
      </w:tr>
      <w:tr w:rsidR="00AF1FB2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и игровые поручения на закрепление формы)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«Прямо в цель»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поручение «Прокати мяч в ворота»         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«Найди свой домик»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«Вкладыши»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F1FB2" w:rsidRDefault="008D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FB2" w:rsidRDefault="008D710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Июль 3 неделя</w:t>
      </w:r>
    </w:p>
    <w:tbl>
      <w:tblPr>
        <w:tblStyle w:val="af3"/>
        <w:tblW w:w="928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245"/>
      </w:tblGrid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песком)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Сюрпризный момент «В гости к нам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пришли  зверята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«Речка и ручеек»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«Сухой песок»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«Догони мяч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песком на участке</w:t>
            </w:r>
          </w:p>
        </w:tc>
      </w:tr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птиц)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предметных картинок о птицах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птицами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«Угадай, что за птица?»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«Птички в гнездышках», «Птички и птенчики»</w:t>
            </w:r>
          </w:p>
        </w:tc>
      </w:tr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(Музыкально-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движения)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как пляшем» белорусская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обр.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«Птичка летает», «Птичка клюёт»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Фрида.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хорошо»  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«Найди где спрятано»,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воздушными шарами</w:t>
            </w:r>
          </w:p>
        </w:tc>
      </w:tr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цветов)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 «Найди свой цвет», «Такой цветок беги ко мне»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«Собери букет»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ладошками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«Красный, желтый…»</w:t>
            </w:r>
          </w:p>
        </w:tc>
      </w:tr>
      <w:tr w:rsidR="00AF1FB2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(Игры, развлечения)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«Петрушка пришел в гости»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 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 игра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«Птички в гнездышках»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</w:tbl>
    <w:p w:rsidR="00AF1FB2" w:rsidRDefault="008D71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FB2" w:rsidRDefault="008D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Июль 4 неделя</w:t>
      </w:r>
    </w:p>
    <w:tbl>
      <w:tblPr>
        <w:tblStyle w:val="af4"/>
        <w:tblW w:w="94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7421"/>
      </w:tblGrid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 Мероприятия</w:t>
            </w:r>
          </w:p>
        </w:tc>
      </w:tr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(Солнечное настроение)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игры с пальчиками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песком «Торт для куклы Кати»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 «Лучики для солнышка»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«Солнечные зайчики»,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  хохлатая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«Паровозик»</w:t>
            </w:r>
          </w:p>
        </w:tc>
      </w:tr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 с водой)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«Легкий - тяжелый», «Тяжелые камушки»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поручение «Наливаем полные ведерки воды и поливаем травку»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Бросание предметов вдаль</w:t>
            </w:r>
          </w:p>
        </w:tc>
      </w:tr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(Игровые упражнения)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«Цыплятки прыгают из гнездышка в гнездышко», «Кубики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мячики»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«Волшебная палочка», «Берите предмет»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«Разноцветная вода»</w:t>
            </w:r>
          </w:p>
        </w:tc>
      </w:tr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(Игры, развлечения)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«Петрушка пришел в гости»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 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 игра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«Птички в гнездышках»</w:t>
            </w:r>
          </w:p>
        </w:tc>
      </w:tr>
      <w:tr w:rsidR="00AF1FB2">
        <w:trPr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(Мы исследователи)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«Поплывет или утонет»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«Поймай комарика»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 «Бусинки», «Солнечные зайчики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 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Поедем в лес», «Найди свой домик»</w:t>
            </w:r>
          </w:p>
        </w:tc>
      </w:tr>
    </w:tbl>
    <w:p w:rsidR="00AF1FB2" w:rsidRDefault="00AF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1FB2" w:rsidRDefault="00AF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1FB2" w:rsidRDefault="00AF1FB2">
      <w:pPr>
        <w:shd w:val="clear" w:color="auto" w:fill="FFFFFF"/>
        <w:tabs>
          <w:tab w:val="left" w:pos="-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1FB2" w:rsidRDefault="008D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Июль 5 неделя</w:t>
      </w:r>
    </w:p>
    <w:tbl>
      <w:tblPr>
        <w:tblStyle w:val="af5"/>
        <w:tblW w:w="9315" w:type="dxa"/>
        <w:tblInd w:w="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185"/>
      </w:tblGrid>
      <w:tr w:rsidR="00AF1FB2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F1FB2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(Спортивное лето)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 с водой «Кораблик», «Попади в колечко»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песком «Найди игрушки»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Развлечение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Петрушке»               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«Догони обруч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 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дорожке», «Прокати мяч в ворота»</w:t>
            </w:r>
          </w:p>
        </w:tc>
      </w:tr>
      <w:tr w:rsidR="00AF1FB2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Здоровья)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Шарики в воде», «Купание куклы Кати»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дыхания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песком «Следы на песке»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«Мой мяч»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Отгадывание  загадок</w:t>
            </w:r>
            <w:proofErr w:type="gram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и:«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узенькой дорожке», «Раздувайся, мой шар!»</w:t>
            </w:r>
          </w:p>
        </w:tc>
      </w:tr>
      <w:tr w:rsidR="00AF1FB2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(Мы исследователи)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«Поплывет или утонет»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«Поймай комарика»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 «Бусинки», «Солнечные зайчики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 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Поедем в лес», «Найди свой домик»</w:t>
            </w:r>
          </w:p>
        </w:tc>
      </w:tr>
      <w:tr w:rsidR="00AF1FB2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(Цветочные фантазии)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водой «Польем цветочки»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Д/и: «Посади цветы», «Домик для пчелки»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«Пчелки и медведь», «Найди свой цветок»</w:t>
            </w:r>
          </w:p>
        </w:tc>
      </w:tr>
      <w:tr w:rsidR="00AF1FB2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AF1FB2" w:rsidRDefault="008D71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(Вода - вода)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 и эксперименты с водой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П/и: «Через ручеек», «Зайка серый умывается», «Солнышко и дождик»</w:t>
            </w:r>
          </w:p>
          <w:p w:rsidR="00AF1FB2" w:rsidRDefault="008D71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«Дождик»</w:t>
            </w:r>
          </w:p>
        </w:tc>
      </w:tr>
    </w:tbl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1FB2" w:rsidRDefault="008D7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работы с родителями на июль.</w:t>
      </w:r>
    </w:p>
    <w:p w:rsidR="00AF1FB2" w:rsidRDefault="00AF1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6"/>
        <w:gridCol w:w="7065"/>
      </w:tblGrid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Темы</w:t>
            </w:r>
          </w:p>
        </w:tc>
      </w:tr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«Праздник мыльных пузырей».</w:t>
            </w:r>
          </w:p>
        </w:tc>
      </w:tr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праздник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друзья природы».</w:t>
            </w:r>
          </w:p>
        </w:tc>
      </w:tr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Наглядная информация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«Поиграйте с детьми»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«Наблюдения за природой»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поведения у воды»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«Осторожно, ядовитые ягоды»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«Ребёнок на даче»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«Дикие, домашние звери»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«Соблюдение правил личной гигиены – непременное условие здорового образа жизни»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«Первая помощь при укусах пчёл и ос»</w:t>
            </w:r>
          </w:p>
        </w:tc>
      </w:tr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Праздник-досуг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«Праздник мыльных пузырей»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«Зелёный мир на окне»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«Летний отдых с малышом»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«Отравление лекарствами и первая помощь»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«Отравление бытовой химией и неотложная помощь»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«Носовые кровотечения и первая помощь»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«Ожоги пламенем»</w:t>
            </w:r>
          </w:p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«Головные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уборы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летом»</w:t>
            </w:r>
          </w:p>
        </w:tc>
      </w:tr>
      <w:tr w:rsidR="00AF1FB2">
        <w:tc>
          <w:tcPr>
            <w:tcW w:w="2506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7065" w:type="dxa"/>
          </w:tcPr>
          <w:p w:rsidR="00AF1FB2" w:rsidRDefault="008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«Игрушки самоделки из бросового и природного материала»</w:t>
            </w:r>
          </w:p>
        </w:tc>
      </w:tr>
    </w:tbl>
    <w:p w:rsidR="00AF1FB2" w:rsidRDefault="00AF1FB2"/>
    <w:sectPr w:rsidR="00AF1F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nkee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27D3"/>
    <w:multiLevelType w:val="multilevel"/>
    <w:tmpl w:val="08DC4160"/>
    <w:lvl w:ilvl="0">
      <w:start w:val="1"/>
      <w:numFmt w:val="decimal"/>
      <w:lvlText w:val="%1."/>
      <w:lvlJc w:val="left"/>
      <w:pPr>
        <w:ind w:left="0" w:firstLine="0"/>
      </w:pPr>
      <w:rPr>
        <w:rFonts w:ascii="Kinkee" w:eastAsia="Kinkee" w:hAnsi="Kinkee" w:cs="Kinkee"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562B"/>
    <w:multiLevelType w:val="multilevel"/>
    <w:tmpl w:val="DAF0A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7E3AB8"/>
    <w:multiLevelType w:val="multilevel"/>
    <w:tmpl w:val="A9D4BB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B31FF7"/>
    <w:multiLevelType w:val="multilevel"/>
    <w:tmpl w:val="0E2609D4"/>
    <w:lvl w:ilvl="0">
      <w:start w:val="1"/>
      <w:numFmt w:val="decimal"/>
      <w:lvlText w:val="%1."/>
      <w:lvlJc w:val="left"/>
      <w:pPr>
        <w:ind w:left="1212" w:hanging="360"/>
      </w:pPr>
      <w:rPr>
        <w:rFonts w:ascii="Kinkee" w:eastAsia="Kinkee" w:hAnsi="Kinkee" w:cs="Kinkee"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2"/>
    <w:rsid w:val="008D710A"/>
    <w:rsid w:val="00A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08426-EF46-4C1F-8247-A512297D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3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rsid w:val="00E24285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E24285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71">
    <w:name w:val="Font Style271"/>
    <w:basedOn w:val="a0"/>
    <w:rsid w:val="00E24285"/>
    <w:rPr>
      <w:rFonts w:ascii="Calibri" w:hAnsi="Calibri" w:cs="Calibri"/>
      <w:b/>
      <w:bCs/>
      <w:spacing w:val="-40"/>
      <w:sz w:val="102"/>
      <w:szCs w:val="102"/>
    </w:rPr>
  </w:style>
  <w:style w:type="paragraph" w:customStyle="1" w:styleId="Style34">
    <w:name w:val="Style34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E24285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21">
    <w:name w:val="Font Style21"/>
    <w:basedOn w:val="a0"/>
    <w:rsid w:val="00E24285"/>
    <w:rPr>
      <w:rFonts w:ascii="Times New Roman" w:hAnsi="Times New Roman" w:cs="Times New Roman"/>
      <w:spacing w:val="10"/>
      <w:sz w:val="92"/>
      <w:szCs w:val="92"/>
    </w:rPr>
  </w:style>
  <w:style w:type="paragraph" w:customStyle="1" w:styleId="Style15">
    <w:name w:val="Style15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2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4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Bm4QJX6TaMLq/E+NYEwu0ZLDA==">AMUW2mVJl8aEY03zNhCiVbCGYCNjm0fFrjyPFtXg5TjMGiGwxFfNhZ/JoUeg9f0aAq+JYizWdBM621jXgnBZg4dma7BD96ndXRR/30uXkwN3Utu/0VWszls=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2625</Words>
  <Characters>14964</Characters>
  <Application>Microsoft Office Word</Application>
  <DocSecurity>0</DocSecurity>
  <Lines>124</Lines>
  <Paragraphs>35</Paragraphs>
  <ScaleCrop>false</ScaleCrop>
  <Company/>
  <LinksUpToDate>false</LinksUpToDate>
  <CharactersWithSpaces>17554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2011-06-09T17:46:00Z</dcterms:created>
  <dcterms:modified xsi:type="dcterms:W3CDTF">2020-06-01T20:07:00Z</dcterms:modified>
</cp:coreProperties>
</file>